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9F" w:rsidRDefault="00C00A50">
      <w:pPr>
        <w:rPr>
          <w:sz w:val="20"/>
        </w:rPr>
      </w:pPr>
      <w:r w:rsidRPr="00C00A50">
        <w:rPr>
          <w:noProof/>
          <w:lang w:bidi="ar-SA"/>
        </w:rPr>
        <w:pict>
          <v:group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<v:line id="Line 7" o:spid="_x0000_s1027" style="position:absolute;visibility:visible;mso-wrap-style:square" from="1015,881" to="15988,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v:rect id="Rectangle 6" o:spid="_x0000_s1028" style="position:absolute;left:1020;top:5053;width:14973;height:5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1uMYA&#10;AADaAAAADwAAAGRycy9kb3ducmV2LnhtbESPQWvCQBSE74L/YXmFXqRurFhq6ipaEApKQVuQ3l6z&#10;L9lo9m2aXU38912h0OMwM98ws0VnK3GhxpeOFYyGCQjizOmSCwWfH+uHZxA+IGusHJOCK3lYzPu9&#10;Gabatbyjyz4UIkLYp6jAhFCnUvrMkEU/dDVx9HLXWAxRNoXUDbYRbiv5mCRP0mLJccFgTa+GstP+&#10;bBWsNoetnq6P5pxPBu9J/v2z+2pRqfu7bvkCIlAX/sN/7TetYAy3K/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B1uMYAAADaAAAADwAAAAAAAAAAAAAAAACYAgAAZHJz&#10;L2Rvd25yZXYueG1sUEsFBgAAAAAEAAQA9QAAAIsDAAAAAA==&#10;" fillcolor="#f0f0f0" stroked="f"/>
            <v:line id="Line 5" o:spid="_x0000_s1029" style="position:absolute;visibility:visible;mso-wrap-style:square" from="1010,876" to="1010,10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4" o:spid="_x0000_s1030" style="position:absolute;visibility:visible;mso-wrap-style:square" from="1015,10676" to="15988,1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3" o:spid="_x0000_s1031" style="position:absolute;visibility:visible;mso-wrap-style:square" from="15993,876" to="15993,10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w10:wrap anchorx="page" anchory="page"/>
          </v:group>
        </w:pic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287A3F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 xml:space="preserve">İSLAHİYE </w:t>
      </w:r>
      <w:r w:rsidR="005E4651">
        <w:rPr>
          <w:b/>
          <w:sz w:val="42"/>
        </w:rPr>
        <w:t xml:space="preserve"> KAYMAKAMLIĞI</w:t>
      </w:r>
    </w:p>
    <w:p w:rsidR="00AF1E9F" w:rsidRDefault="00287A3F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 xml:space="preserve">İSLAHİYE ANADOLU LİSESİ </w:t>
      </w:r>
      <w:r w:rsidR="005E4651">
        <w:rPr>
          <w:b/>
          <w:sz w:val="42"/>
        </w:rPr>
        <w:t>MÜDÜRLÜĞÜ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>
      <w:pPr>
        <w:spacing w:before="375"/>
        <w:ind w:left="709" w:right="174"/>
        <w:jc w:val="center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Default="005E4651">
      <w:pPr>
        <w:spacing w:before="235" w:line="326" w:lineRule="auto"/>
        <w:ind w:left="1347" w:right="812"/>
        <w:jc w:val="center"/>
        <w:rPr>
          <w:b/>
          <w:sz w:val="56"/>
        </w:r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5E4651">
      <w:pPr>
        <w:spacing w:line="326" w:lineRule="auto"/>
        <w:rPr>
          <w:sz w:val="56"/>
        </w:rPr>
        <w:sectPr w:rsidR="00AF1E9F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Default="00AF1E9F">
      <w:pPr>
        <w:rPr>
          <w:b/>
          <w:sz w:val="20"/>
        </w:rPr>
      </w:pPr>
    </w:p>
    <w:p w:rsidR="00AF1E9F" w:rsidRDefault="00287A3F">
      <w:pPr>
        <w:pStyle w:val="GvdeMetni"/>
        <w:tabs>
          <w:tab w:val="left" w:leader="dot" w:pos="12297"/>
        </w:tabs>
        <w:spacing w:before="92"/>
        <w:ind w:left="742"/>
      </w:pPr>
      <w:r>
        <w:t xml:space="preserve">Okul Ad.  İSLAHİYE ANADOLU LİSESİ </w:t>
      </w:r>
      <w:r w:rsidR="005E4651">
        <w:t>Başarıyı Artırma Eylem</w:t>
      </w:r>
      <w:r w:rsidR="005E4651">
        <w:rPr>
          <w:spacing w:val="2"/>
        </w:rPr>
        <w:t xml:space="preserve"> </w:t>
      </w:r>
      <w:r w:rsidR="005E4651">
        <w:t>Planı</w:t>
      </w:r>
    </w:p>
    <w:p w:rsidR="00AF1E9F" w:rsidRDefault="00AF1E9F">
      <w:pPr>
        <w:rPr>
          <w:b/>
          <w:i/>
          <w:sz w:val="20"/>
        </w:rPr>
      </w:pPr>
    </w:p>
    <w:p w:rsidR="00AF1E9F" w:rsidRDefault="00AF1E9F">
      <w:pPr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843"/>
        <w:gridCol w:w="8646"/>
        <w:gridCol w:w="1996"/>
        <w:gridCol w:w="1737"/>
      </w:tblGrid>
      <w:tr w:rsidR="00AF1E9F" w:rsidTr="00E52DE3">
        <w:trPr>
          <w:trHeight w:val="1050"/>
        </w:trPr>
        <w:tc>
          <w:tcPr>
            <w:tcW w:w="662" w:type="dxa"/>
          </w:tcPr>
          <w:p w:rsidR="00AF1E9F" w:rsidRDefault="00AF1E9F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spacing w:before="1" w:line="244" w:lineRule="auto"/>
              <w:ind w:left="184" w:hanging="82"/>
            </w:pPr>
            <w:r>
              <w:t>SIRA NO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spacing w:before="2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ind w:left="45"/>
            </w:pPr>
            <w:r>
              <w:t>EYLEM KONULARI</w:t>
            </w: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AF1E9F" w:rsidRDefault="005E4651">
            <w:pPr>
              <w:pStyle w:val="TableParagraph"/>
              <w:ind w:left="2173"/>
            </w:pPr>
            <w:r>
              <w:t>AÇIKLAMA</w:t>
            </w:r>
          </w:p>
        </w:tc>
        <w:tc>
          <w:tcPr>
            <w:tcW w:w="1996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210"/>
            </w:pPr>
            <w:r>
              <w:t>SORUMLU BİRİM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475"/>
            </w:pPr>
            <w:r>
              <w:t>TARİH</w:t>
            </w:r>
          </w:p>
        </w:tc>
      </w:tr>
      <w:tr w:rsidR="00AF1E9F" w:rsidTr="00E52DE3">
        <w:trPr>
          <w:cantSplit/>
          <w:trHeight w:val="186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AF1E9F" w:rsidRDefault="005E4651">
            <w:pPr>
              <w:pStyle w:val="TableParagraph"/>
              <w:spacing w:before="1"/>
              <w:ind w:left="285"/>
            </w:pPr>
            <w:r>
              <w:t>1</w:t>
            </w:r>
          </w:p>
        </w:tc>
        <w:tc>
          <w:tcPr>
            <w:tcW w:w="1843" w:type="dxa"/>
          </w:tcPr>
          <w:p w:rsidR="00B12192" w:rsidRDefault="00B12192" w:rsidP="006F22AD">
            <w:pPr>
              <w:ind w:firstLine="708"/>
              <w:rPr>
                <w:b/>
                <w:color w:val="C00000"/>
                <w:sz w:val="18"/>
                <w:szCs w:val="18"/>
              </w:rPr>
            </w:pPr>
          </w:p>
          <w:p w:rsidR="00B12192" w:rsidRDefault="00B12192" w:rsidP="00E52DE3">
            <w:pPr>
              <w:ind w:firstLine="708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0914A9" w:rsidRPr="006F22AD" w:rsidRDefault="000914A9" w:rsidP="00E52DE3">
            <w:pPr>
              <w:ind w:firstLine="11"/>
              <w:jc w:val="center"/>
              <w:rPr>
                <w:b/>
                <w:color w:val="C00000"/>
                <w:sz w:val="18"/>
                <w:szCs w:val="18"/>
              </w:rPr>
            </w:pPr>
            <w:r w:rsidRPr="006F22AD">
              <w:rPr>
                <w:b/>
                <w:color w:val="C00000"/>
                <w:sz w:val="18"/>
                <w:szCs w:val="18"/>
              </w:rPr>
              <w:t>YÖNETİM VE ORGANİZASYON UYGULAMALARI</w:t>
            </w:r>
          </w:p>
          <w:p w:rsidR="00AF1E9F" w:rsidRDefault="00AF1E9F">
            <w:pPr>
              <w:pStyle w:val="TableParagraph"/>
            </w:pPr>
          </w:p>
        </w:tc>
        <w:tc>
          <w:tcPr>
            <w:tcW w:w="8646" w:type="dxa"/>
          </w:tcPr>
          <w:p w:rsidR="000914A9" w:rsidRPr="00B4353D" w:rsidRDefault="000914A9" w:rsidP="000914A9">
            <w:pPr>
              <w:jc w:val="both"/>
              <w:rPr>
                <w:sz w:val="24"/>
                <w:szCs w:val="24"/>
              </w:rPr>
            </w:pPr>
            <w:r w:rsidRPr="00B4353D">
              <w:rPr>
                <w:sz w:val="24"/>
                <w:szCs w:val="24"/>
              </w:rPr>
              <w:t>Okul Proje Ekibinin kurulması</w:t>
            </w:r>
          </w:p>
          <w:p w:rsidR="000914A9" w:rsidRPr="00B4353D" w:rsidRDefault="000914A9" w:rsidP="000914A9">
            <w:pPr>
              <w:jc w:val="both"/>
              <w:rPr>
                <w:sz w:val="24"/>
              </w:rPr>
            </w:pPr>
            <w:r w:rsidRPr="00B4353D">
              <w:rPr>
                <w:sz w:val="24"/>
              </w:rPr>
              <w:t>İdari odalar ile öğretmenler odasının tertip ve düzeni</w:t>
            </w:r>
          </w:p>
          <w:p w:rsidR="000914A9" w:rsidRPr="00B4353D" w:rsidRDefault="000914A9" w:rsidP="000914A9">
            <w:pPr>
              <w:jc w:val="both"/>
              <w:rPr>
                <w:sz w:val="24"/>
              </w:rPr>
            </w:pPr>
            <w:r w:rsidRPr="00B4353D">
              <w:rPr>
                <w:sz w:val="24"/>
              </w:rPr>
              <w:t>Okulun bilgilendirme (Brif</w:t>
            </w:r>
            <w:r w:rsidR="002021F1">
              <w:rPr>
                <w:sz w:val="24"/>
              </w:rPr>
              <w:t>ing) dosyasının güncel tutulması</w:t>
            </w:r>
          </w:p>
          <w:p w:rsidR="000914A9" w:rsidRPr="00B4353D" w:rsidRDefault="000914A9" w:rsidP="000914A9">
            <w:pPr>
              <w:jc w:val="both"/>
            </w:pPr>
            <w:r w:rsidRPr="00B4353D">
              <w:rPr>
                <w:sz w:val="24"/>
              </w:rPr>
              <w:t>Eğitim Kurumu mekânlarının güvenliğini sağlayıcı tedbirler alınarak, güvenli bir eğitim ortamı oluşturulması (Güvenlik Kamerası, Alarm sistemi vb.)</w:t>
            </w:r>
            <w:r w:rsidRPr="00B4353D">
              <w:t xml:space="preserve"> </w:t>
            </w:r>
          </w:p>
          <w:p w:rsidR="000914A9" w:rsidRPr="00B4353D" w:rsidRDefault="000914A9" w:rsidP="000914A9">
            <w:pPr>
              <w:jc w:val="both"/>
              <w:rPr>
                <w:sz w:val="24"/>
              </w:rPr>
            </w:pPr>
            <w:r w:rsidRPr="00B4353D">
              <w:rPr>
                <w:sz w:val="24"/>
              </w:rPr>
              <w:t xml:space="preserve">Okul İnternet sayfasının güncel tutulması </w:t>
            </w:r>
          </w:p>
          <w:p w:rsidR="00287A3F" w:rsidRPr="00B4353D" w:rsidRDefault="000C4B86" w:rsidP="000C4B86">
            <w:pPr>
              <w:widowControl/>
              <w:autoSpaceDE/>
              <w:autoSpaceDN/>
              <w:contextualSpacing/>
              <w:jc w:val="both"/>
              <w:rPr>
                <w:sz w:val="24"/>
              </w:rPr>
            </w:pPr>
            <w:r w:rsidRPr="00B4353D">
              <w:rPr>
                <w:sz w:val="24"/>
              </w:rPr>
              <w:t>Okullar arası işbirliğinin sağlanması</w:t>
            </w:r>
          </w:p>
          <w:p w:rsidR="000C4B86" w:rsidRDefault="000C4B86" w:rsidP="000C4B86">
            <w:pPr>
              <w:widowControl/>
              <w:autoSpaceDE/>
              <w:autoSpaceDN/>
              <w:contextualSpacing/>
              <w:jc w:val="both"/>
            </w:pPr>
          </w:p>
        </w:tc>
        <w:tc>
          <w:tcPr>
            <w:tcW w:w="1996" w:type="dxa"/>
          </w:tcPr>
          <w:p w:rsidR="00B12192" w:rsidRPr="00E52DE3" w:rsidRDefault="00B12192" w:rsidP="00B12192">
            <w:pPr>
              <w:rPr>
                <w:b/>
                <w:color w:val="FF0000"/>
                <w:sz w:val="18"/>
                <w:szCs w:val="18"/>
              </w:rPr>
            </w:pPr>
          </w:p>
          <w:p w:rsidR="00B12192" w:rsidRPr="00E52DE3" w:rsidRDefault="00B12192" w:rsidP="00B1219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914A9" w:rsidRPr="00E52DE3" w:rsidRDefault="000914A9" w:rsidP="00B1219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YÖNETİM VE ORGANİZASYON UYGULAMALARI</w:t>
            </w:r>
          </w:p>
          <w:p w:rsidR="00AF1E9F" w:rsidRPr="00E52DE3" w:rsidRDefault="000914A9" w:rsidP="00B1219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  <w:color w:val="FF0000"/>
                <w:sz w:val="18"/>
                <w:szCs w:val="18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EKİBİ</w:t>
            </w:r>
          </w:p>
        </w:tc>
        <w:tc>
          <w:tcPr>
            <w:tcW w:w="1737" w:type="dxa"/>
            <w:textDirection w:val="btLr"/>
          </w:tcPr>
          <w:p w:rsidR="00E52DE3" w:rsidRDefault="00E52DE3" w:rsidP="00E52DE3">
            <w:pPr>
              <w:pStyle w:val="TableParagraph"/>
              <w:spacing w:before="1"/>
              <w:ind w:left="326" w:right="514" w:firstLine="24"/>
              <w:jc w:val="center"/>
              <w:rPr>
                <w:b/>
                <w:i/>
              </w:rPr>
            </w:pPr>
          </w:p>
          <w:p w:rsidR="00AF1E9F" w:rsidRPr="00E52DE3" w:rsidRDefault="00E52DE3" w:rsidP="00E52DE3">
            <w:pPr>
              <w:pStyle w:val="TableParagraph"/>
              <w:spacing w:before="1"/>
              <w:ind w:left="326" w:right="514" w:firstLine="24"/>
              <w:jc w:val="center"/>
              <w:rPr>
                <w:b/>
                <w:i/>
              </w:rPr>
            </w:pPr>
            <w:r w:rsidRPr="00E52DE3">
              <w:rPr>
                <w:b/>
                <w:i/>
              </w:rPr>
              <w:t>EĞİTİ ÖĞRETİM SÜRESİNCE</w:t>
            </w:r>
          </w:p>
        </w:tc>
      </w:tr>
      <w:tr w:rsidR="00AF1E9F" w:rsidTr="00E52DE3">
        <w:trPr>
          <w:cantSplit/>
          <w:trHeight w:val="2275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67"/>
              <w:ind w:left="285"/>
            </w:pPr>
            <w:r>
              <w:t>2</w:t>
            </w:r>
          </w:p>
        </w:tc>
        <w:tc>
          <w:tcPr>
            <w:tcW w:w="1843" w:type="dxa"/>
          </w:tcPr>
          <w:p w:rsidR="00287A3F" w:rsidRDefault="00287A3F" w:rsidP="00287A3F">
            <w:pPr>
              <w:rPr>
                <w:b/>
                <w:sz w:val="24"/>
              </w:rPr>
            </w:pPr>
          </w:p>
          <w:p w:rsidR="00B12192" w:rsidRDefault="00B12192" w:rsidP="00D85F2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D85F2D" w:rsidRPr="006F22AD" w:rsidRDefault="00D85F2D" w:rsidP="00D85F2D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F22AD">
              <w:rPr>
                <w:b/>
                <w:color w:val="C00000"/>
                <w:sz w:val="18"/>
                <w:szCs w:val="18"/>
              </w:rPr>
              <w:t xml:space="preserve">ÖĞRENME ŞENLİKLERİ </w:t>
            </w:r>
          </w:p>
          <w:p w:rsidR="00AF1E9F" w:rsidRDefault="00AF1E9F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</w:p>
        </w:tc>
        <w:tc>
          <w:tcPr>
            <w:tcW w:w="8646" w:type="dxa"/>
          </w:tcPr>
          <w:p w:rsidR="00D85F2D" w:rsidRPr="002021F1" w:rsidRDefault="00D85F2D" w:rsidP="002021F1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 xml:space="preserve">Öğrencilere yönelik sosyal, kültürel faaliyetlerin planlanması </w:t>
            </w:r>
          </w:p>
          <w:p w:rsidR="00D85F2D" w:rsidRPr="00B4353D" w:rsidRDefault="00D85F2D" w:rsidP="00D85F2D">
            <w:pPr>
              <w:jc w:val="both"/>
              <w:rPr>
                <w:sz w:val="24"/>
              </w:rPr>
            </w:pPr>
          </w:p>
          <w:p w:rsidR="00D85F2D" w:rsidRPr="002021F1" w:rsidRDefault="00D85F2D" w:rsidP="002021F1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>Okulda düzenlenen g</w:t>
            </w:r>
            <w:r w:rsidR="002021F1" w:rsidRPr="002021F1">
              <w:rPr>
                <w:sz w:val="24"/>
              </w:rPr>
              <w:t xml:space="preserve">ezi ve inceleme faaliyeti sayılarının arttırılması </w:t>
            </w:r>
            <w:r w:rsidRPr="002021F1">
              <w:rPr>
                <w:sz w:val="24"/>
              </w:rPr>
              <w:t xml:space="preserve">       </w:t>
            </w:r>
          </w:p>
          <w:p w:rsidR="00D85F2D" w:rsidRPr="002021F1" w:rsidRDefault="00D85F2D" w:rsidP="002021F1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>Öğrencilerin sosyal, kültürel ve sportif faaliyetlere katılımının sağlanması</w:t>
            </w:r>
          </w:p>
          <w:p w:rsidR="00D85F2D" w:rsidRPr="00B4353D" w:rsidRDefault="00D85F2D" w:rsidP="00D85F2D">
            <w:pPr>
              <w:jc w:val="both"/>
              <w:rPr>
                <w:sz w:val="24"/>
              </w:rPr>
            </w:pPr>
          </w:p>
          <w:p w:rsidR="00D85F2D" w:rsidRPr="002021F1" w:rsidRDefault="00D85F2D" w:rsidP="002021F1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021F1">
              <w:rPr>
                <w:sz w:val="24"/>
                <w:szCs w:val="24"/>
              </w:rPr>
              <w:t>Öğretmenlerin moral, motivasyonunu sağlayıcı etkinliklerin tasarlanması ve uygulanması</w:t>
            </w:r>
          </w:p>
          <w:p w:rsidR="00D85F2D" w:rsidRPr="00B4353D" w:rsidRDefault="00D85F2D" w:rsidP="00D85F2D">
            <w:pPr>
              <w:jc w:val="both"/>
              <w:rPr>
                <w:sz w:val="24"/>
              </w:rPr>
            </w:pPr>
          </w:p>
          <w:p w:rsidR="00AF1E9F" w:rsidRDefault="00AF1E9F" w:rsidP="00D85F2D">
            <w:pPr>
              <w:pStyle w:val="ListeParagraf"/>
              <w:widowControl/>
              <w:autoSpaceDE/>
              <w:autoSpaceDN/>
              <w:ind w:left="720"/>
              <w:contextualSpacing/>
              <w:jc w:val="both"/>
            </w:pPr>
          </w:p>
        </w:tc>
        <w:tc>
          <w:tcPr>
            <w:tcW w:w="1996" w:type="dxa"/>
          </w:tcPr>
          <w:p w:rsidR="00B12192" w:rsidRPr="00E52DE3" w:rsidRDefault="00B12192" w:rsidP="00B1219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12192" w:rsidRPr="00E52DE3" w:rsidRDefault="00B12192" w:rsidP="00B1219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85F2D" w:rsidRPr="00E52DE3" w:rsidRDefault="00D85F2D" w:rsidP="00B1219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ÖĞRENME ŞENLİKLERİ</w:t>
            </w:r>
          </w:p>
          <w:p w:rsidR="00AF1E9F" w:rsidRPr="00E52DE3" w:rsidRDefault="00D85F2D" w:rsidP="00B12192">
            <w:pPr>
              <w:pStyle w:val="TableParagraph"/>
              <w:ind w:left="159" w:right="114"/>
              <w:jc w:val="center"/>
              <w:rPr>
                <w:b/>
                <w:color w:val="FF0000"/>
                <w:sz w:val="18"/>
                <w:szCs w:val="18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EKİBİ</w:t>
            </w:r>
          </w:p>
        </w:tc>
        <w:tc>
          <w:tcPr>
            <w:tcW w:w="1737" w:type="dxa"/>
            <w:textDirection w:val="btLr"/>
          </w:tcPr>
          <w:p w:rsidR="00AF1E9F" w:rsidRDefault="00E52DE3" w:rsidP="00E52DE3">
            <w:pPr>
              <w:pStyle w:val="TableParagraph"/>
              <w:spacing w:line="237" w:lineRule="auto"/>
              <w:ind w:left="326" w:right="510" w:firstLine="28"/>
              <w:rPr>
                <w:b/>
                <w:i/>
              </w:rPr>
            </w:pPr>
            <w:r w:rsidRPr="00E52DE3">
              <w:rPr>
                <w:b/>
                <w:i/>
              </w:rPr>
              <w:t>EĞİTİ ÖĞRETİM SÜRESİNCE</w:t>
            </w:r>
          </w:p>
        </w:tc>
      </w:tr>
      <w:tr w:rsidR="005E4651" w:rsidTr="00E52DE3">
        <w:trPr>
          <w:cantSplit/>
          <w:trHeight w:val="2275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5E4651" w:rsidRDefault="005E4651" w:rsidP="005E4651">
            <w:pPr>
              <w:pStyle w:val="TableParagraph"/>
              <w:spacing w:before="1"/>
              <w:ind w:right="206"/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287A3F" w:rsidRPr="006F22AD" w:rsidRDefault="00287A3F" w:rsidP="00E52DE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F22AD">
              <w:rPr>
                <w:b/>
                <w:color w:val="C00000"/>
                <w:sz w:val="18"/>
                <w:szCs w:val="18"/>
              </w:rPr>
              <w:t>TEMİZLİK, TASARRUF VE GÜVENLİK UYGULAMALARI</w:t>
            </w:r>
          </w:p>
          <w:p w:rsidR="005E4651" w:rsidRDefault="005E4651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</w:tc>
        <w:tc>
          <w:tcPr>
            <w:tcW w:w="8646" w:type="dxa"/>
          </w:tcPr>
          <w:p w:rsidR="005E4651" w:rsidRDefault="00D85F2D" w:rsidP="002021F1">
            <w:pPr>
              <w:pStyle w:val="TableParagraph"/>
              <w:numPr>
                <w:ilvl w:val="0"/>
                <w:numId w:val="7"/>
              </w:numPr>
              <w:ind w:right="12"/>
              <w:jc w:val="both"/>
            </w:pPr>
            <w:r>
              <w:t xml:space="preserve">Okulun özellikle bulaşıcı hastalıklara neden olacak tuvalet ve lavabo temizliği takibinin yapılması </w:t>
            </w:r>
          </w:p>
          <w:p w:rsidR="00D85F2D" w:rsidRDefault="00D85F2D" w:rsidP="002021F1">
            <w:pPr>
              <w:pStyle w:val="TableParagraph"/>
              <w:numPr>
                <w:ilvl w:val="0"/>
                <w:numId w:val="7"/>
              </w:numPr>
              <w:ind w:right="12"/>
              <w:jc w:val="both"/>
            </w:pPr>
            <w:r>
              <w:t>Öğrencilere öz bakım bece</w:t>
            </w:r>
            <w:r w:rsidR="002021F1">
              <w:t xml:space="preserve">rilerine dönük bilinç oluşturulması </w:t>
            </w:r>
          </w:p>
          <w:p w:rsidR="00D85F2D" w:rsidRDefault="002021F1" w:rsidP="002021F1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</w:pPr>
            <w:r>
              <w:t>Öğrencilerin enerji tasa</w:t>
            </w:r>
            <w:r w:rsidR="00D85F2D">
              <w:t>rru</w:t>
            </w:r>
            <w:r w:rsidR="00D85F2D" w:rsidRPr="00E4790A">
              <w:t>fu konusunda uygulamalı etkinli</w:t>
            </w:r>
            <w:r w:rsidR="00D85F2D">
              <w:t xml:space="preserve">klerin yapılması </w:t>
            </w:r>
          </w:p>
          <w:p w:rsidR="00D85F2D" w:rsidRPr="002021F1" w:rsidRDefault="00D85F2D" w:rsidP="002021F1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b/>
              </w:rPr>
            </w:pPr>
            <w:r>
              <w:t>Okulda bulunan ihti</w:t>
            </w:r>
            <w:r w:rsidR="002021F1">
              <w:t xml:space="preserve">yaç fazlası malzemelerin tespit edilmesi </w:t>
            </w:r>
          </w:p>
          <w:p w:rsidR="00D85F2D" w:rsidRDefault="00D85F2D" w:rsidP="005E4651">
            <w:pPr>
              <w:pStyle w:val="TableParagraph"/>
              <w:ind w:left="46" w:right="12" w:firstLine="364"/>
              <w:jc w:val="both"/>
            </w:pPr>
          </w:p>
          <w:p w:rsidR="00D85F2D" w:rsidRDefault="00D85F2D" w:rsidP="005E4651">
            <w:pPr>
              <w:pStyle w:val="TableParagraph"/>
              <w:ind w:left="46" w:right="12" w:firstLine="364"/>
              <w:jc w:val="both"/>
            </w:pPr>
          </w:p>
        </w:tc>
        <w:tc>
          <w:tcPr>
            <w:tcW w:w="1996" w:type="dxa"/>
          </w:tcPr>
          <w:p w:rsidR="00D85F2D" w:rsidRPr="00E52DE3" w:rsidRDefault="00D85F2D" w:rsidP="00E52DE3">
            <w:pPr>
              <w:ind w:firstLine="12"/>
              <w:jc w:val="center"/>
              <w:rPr>
                <w:b/>
                <w:color w:val="FF0000"/>
                <w:sz w:val="18"/>
                <w:szCs w:val="18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TEMİZLİK, TASARRUF VE GÜVENLİK UYGULAMALARI</w:t>
            </w:r>
          </w:p>
          <w:p w:rsidR="005E4651" w:rsidRPr="00E52DE3" w:rsidRDefault="00D85F2D" w:rsidP="00E52DE3">
            <w:pPr>
              <w:pStyle w:val="TableParagraph"/>
              <w:ind w:left="159" w:right="133"/>
              <w:jc w:val="center"/>
              <w:rPr>
                <w:b/>
                <w:color w:val="FF0000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EKİBİ</w:t>
            </w:r>
          </w:p>
        </w:tc>
        <w:tc>
          <w:tcPr>
            <w:tcW w:w="1737" w:type="dxa"/>
            <w:textDirection w:val="btLr"/>
          </w:tcPr>
          <w:p w:rsidR="005E4651" w:rsidRDefault="00E52DE3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  <w:r w:rsidRPr="00E52DE3">
              <w:rPr>
                <w:b/>
                <w:i/>
              </w:rPr>
              <w:t>EĞİTİ ÖĞRETİM SÜRESİNCE</w:t>
            </w:r>
          </w:p>
        </w:tc>
      </w:tr>
    </w:tbl>
    <w:p w:rsidR="00AF1E9F" w:rsidRDefault="00AF1E9F">
      <w:pPr>
        <w:spacing w:line="237" w:lineRule="auto"/>
        <w:sectPr w:rsidR="00AF1E9F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Default="00AF1E9F">
      <w:pPr>
        <w:pStyle w:val="GvdeMetni"/>
        <w:spacing w:before="70" w:after="3"/>
        <w:ind w:left="6273" w:right="6641" w:hanging="1"/>
        <w:jc w:val="center"/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843"/>
        <w:gridCol w:w="8646"/>
        <w:gridCol w:w="2126"/>
        <w:gridCol w:w="1747"/>
      </w:tblGrid>
      <w:tr w:rsidR="00AF1E9F">
        <w:trPr>
          <w:trHeight w:val="513"/>
        </w:trPr>
        <w:tc>
          <w:tcPr>
            <w:tcW w:w="662" w:type="dxa"/>
          </w:tcPr>
          <w:p w:rsidR="00AF1E9F" w:rsidRDefault="005E4651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AF1E9F" w:rsidRDefault="005E4651">
            <w:pPr>
              <w:pStyle w:val="TableParagraph"/>
              <w:spacing w:before="1"/>
              <w:ind w:left="227"/>
            </w:pPr>
            <w:r>
              <w:t>NO</w:t>
            </w:r>
          </w:p>
        </w:tc>
        <w:tc>
          <w:tcPr>
            <w:tcW w:w="1843" w:type="dxa"/>
          </w:tcPr>
          <w:p w:rsidR="00AF1E9F" w:rsidRDefault="005E4651">
            <w:pPr>
              <w:pStyle w:val="TableParagraph"/>
              <w:spacing w:line="249" w:lineRule="exact"/>
              <w:ind w:left="45"/>
            </w:pPr>
            <w:r>
              <w:t>EYLEM</w:t>
            </w:r>
          </w:p>
          <w:p w:rsidR="00AF1E9F" w:rsidRDefault="005E4651">
            <w:pPr>
              <w:pStyle w:val="TableParagraph"/>
              <w:spacing w:before="6" w:line="238" w:lineRule="exact"/>
              <w:ind w:left="45"/>
            </w:pPr>
            <w:r>
              <w:t>KONULARI</w:t>
            </w:r>
          </w:p>
        </w:tc>
        <w:tc>
          <w:tcPr>
            <w:tcW w:w="8646" w:type="dxa"/>
          </w:tcPr>
          <w:p w:rsidR="00AF1E9F" w:rsidRDefault="005E4651">
            <w:pPr>
              <w:pStyle w:val="TableParagraph"/>
              <w:spacing w:line="244" w:lineRule="exact"/>
              <w:ind w:left="3723" w:right="3682"/>
              <w:jc w:val="center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5E4651">
            <w:pPr>
              <w:pStyle w:val="TableParagraph"/>
              <w:spacing w:before="111"/>
              <w:ind w:left="159" w:right="145"/>
              <w:jc w:val="center"/>
            </w:pPr>
            <w:r>
              <w:t>SORUMLU BİRİM</w:t>
            </w:r>
          </w:p>
        </w:tc>
        <w:tc>
          <w:tcPr>
            <w:tcW w:w="1747" w:type="dxa"/>
          </w:tcPr>
          <w:p w:rsidR="00AF1E9F" w:rsidRDefault="005E4651">
            <w:pPr>
              <w:pStyle w:val="TableParagraph"/>
              <w:spacing w:before="111"/>
              <w:ind w:left="301" w:right="266"/>
              <w:jc w:val="center"/>
            </w:pPr>
            <w:r>
              <w:t>TARİH</w:t>
            </w:r>
          </w:p>
        </w:tc>
      </w:tr>
      <w:tr w:rsidR="005E4651" w:rsidTr="00E52DE3">
        <w:trPr>
          <w:cantSplit/>
          <w:trHeight w:val="2626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  <w:bookmarkStart w:id="0" w:name="_Hlk22526957"/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6F22AD" w:rsidRDefault="006F22AD" w:rsidP="006F22AD">
            <w:pPr>
              <w:rPr>
                <w:b/>
                <w:color w:val="C00000"/>
                <w:sz w:val="18"/>
                <w:szCs w:val="18"/>
              </w:rPr>
            </w:pPr>
          </w:p>
          <w:p w:rsidR="006F22AD" w:rsidRDefault="006F22AD" w:rsidP="006F22AD">
            <w:pPr>
              <w:rPr>
                <w:b/>
                <w:color w:val="C00000"/>
                <w:sz w:val="18"/>
                <w:szCs w:val="18"/>
              </w:rPr>
            </w:pPr>
          </w:p>
          <w:p w:rsidR="006F22AD" w:rsidRDefault="006F22AD" w:rsidP="006F22AD">
            <w:pPr>
              <w:rPr>
                <w:b/>
                <w:color w:val="C00000"/>
                <w:sz w:val="18"/>
                <w:szCs w:val="18"/>
              </w:rPr>
            </w:pPr>
          </w:p>
          <w:p w:rsidR="006F22AD" w:rsidRDefault="006F22AD" w:rsidP="006F22AD">
            <w:pPr>
              <w:rPr>
                <w:b/>
                <w:color w:val="C00000"/>
                <w:sz w:val="18"/>
                <w:szCs w:val="18"/>
              </w:rPr>
            </w:pPr>
          </w:p>
          <w:p w:rsidR="006F22AD" w:rsidRDefault="006F22AD" w:rsidP="006F22AD">
            <w:pPr>
              <w:rPr>
                <w:b/>
                <w:color w:val="C00000"/>
                <w:sz w:val="18"/>
                <w:szCs w:val="18"/>
              </w:rPr>
            </w:pPr>
          </w:p>
          <w:p w:rsidR="006F22AD" w:rsidRDefault="006F22AD" w:rsidP="006F22AD">
            <w:pPr>
              <w:rPr>
                <w:b/>
                <w:color w:val="C00000"/>
                <w:sz w:val="18"/>
                <w:szCs w:val="18"/>
              </w:rPr>
            </w:pPr>
          </w:p>
          <w:p w:rsidR="00D85F2D" w:rsidRPr="006F22AD" w:rsidRDefault="00D85F2D" w:rsidP="006F22AD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F22AD">
              <w:rPr>
                <w:b/>
                <w:color w:val="C00000"/>
                <w:sz w:val="18"/>
                <w:szCs w:val="18"/>
              </w:rPr>
              <w:t>EĞİTİM VE ÖĞRETİMDE KALİTE</w:t>
            </w:r>
          </w:p>
          <w:p w:rsidR="005E4651" w:rsidRDefault="005E4651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</w:tc>
        <w:tc>
          <w:tcPr>
            <w:tcW w:w="8646" w:type="dxa"/>
          </w:tcPr>
          <w:p w:rsidR="00D85F2D" w:rsidRPr="002021F1" w:rsidRDefault="00D85F2D" w:rsidP="002021F1">
            <w:pPr>
              <w:pStyle w:val="ListeParagraf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21F1">
              <w:rPr>
                <w:sz w:val="24"/>
                <w:szCs w:val="24"/>
              </w:rPr>
              <w:t>Öğretmenlerin kazanım temelli dijital eğitim</w:t>
            </w:r>
            <w:r w:rsidRPr="002021F1">
              <w:rPr>
                <w:b/>
                <w:sz w:val="24"/>
                <w:szCs w:val="24"/>
              </w:rPr>
              <w:t xml:space="preserve"> </w:t>
            </w:r>
            <w:r w:rsidRPr="002021F1">
              <w:rPr>
                <w:sz w:val="24"/>
                <w:szCs w:val="24"/>
              </w:rPr>
              <w:t>içeriklerini oluşturması</w:t>
            </w:r>
          </w:p>
          <w:p w:rsidR="00D85F2D" w:rsidRPr="00B4353D" w:rsidRDefault="00D85F2D" w:rsidP="00D85F2D">
            <w:pPr>
              <w:pStyle w:val="ListeParagraf"/>
              <w:numPr>
                <w:ilvl w:val="0"/>
                <w:numId w:val="5"/>
              </w:numPr>
              <w:rPr>
                <w:sz w:val="24"/>
              </w:rPr>
            </w:pPr>
            <w:r w:rsidRPr="00B4353D">
              <w:rPr>
                <w:sz w:val="24"/>
              </w:rPr>
              <w:t xml:space="preserve">Mesleki gelişim kapsamında öğretmenlere yönelik düzenlenen dönemlik seminer, konferans vb. faaliyetlerin oluşturulması </w:t>
            </w:r>
          </w:p>
          <w:p w:rsidR="00D85F2D" w:rsidRPr="00B4353D" w:rsidRDefault="00D85F2D" w:rsidP="00D85F2D">
            <w:pPr>
              <w:rPr>
                <w:sz w:val="24"/>
              </w:rPr>
            </w:pPr>
          </w:p>
          <w:p w:rsidR="005E4651" w:rsidRPr="00B4353D" w:rsidRDefault="00D85F2D" w:rsidP="00D85F2D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</w:pPr>
            <w:r w:rsidRPr="00B4353D">
              <w:rPr>
                <w:sz w:val="24"/>
                <w:szCs w:val="24"/>
              </w:rPr>
              <w:t>Her ay bir değer ile ilgili uygulamalı etkinliklerin yapılması</w:t>
            </w:r>
          </w:p>
          <w:p w:rsidR="00D85F2D" w:rsidRPr="002021F1" w:rsidRDefault="00D85F2D" w:rsidP="002021F1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021F1">
              <w:rPr>
                <w:sz w:val="24"/>
                <w:szCs w:val="24"/>
              </w:rPr>
              <w:t>Akademik niteliklerin arttırılmasına yönelik etkinliklerin düzenlenmesi, uygulanması ve davranış haline getirilmesi</w:t>
            </w:r>
          </w:p>
          <w:p w:rsidR="00D85F2D" w:rsidRPr="00B4353D" w:rsidRDefault="00D85F2D" w:rsidP="00D85F2D">
            <w:pPr>
              <w:jc w:val="both"/>
              <w:rPr>
                <w:sz w:val="24"/>
                <w:szCs w:val="24"/>
              </w:rPr>
            </w:pPr>
            <w:r w:rsidRPr="00B4353D">
              <w:rPr>
                <w:sz w:val="24"/>
                <w:szCs w:val="24"/>
              </w:rPr>
              <w:t>Öğrenciler için e-</w:t>
            </w:r>
            <w:proofErr w:type="spellStart"/>
            <w:r w:rsidRPr="00B4353D">
              <w:rPr>
                <w:sz w:val="24"/>
                <w:szCs w:val="24"/>
              </w:rPr>
              <w:t>portfolyo</w:t>
            </w:r>
            <w:proofErr w:type="spellEnd"/>
            <w:r w:rsidRPr="00B4353D">
              <w:rPr>
                <w:sz w:val="24"/>
                <w:szCs w:val="24"/>
              </w:rPr>
              <w:t xml:space="preserve"> tutulması</w:t>
            </w:r>
          </w:p>
          <w:p w:rsidR="00D85F2D" w:rsidRPr="00B4353D" w:rsidRDefault="00D85F2D" w:rsidP="00D85F2D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</w:pPr>
            <w:r w:rsidRPr="00B4353D">
              <w:rPr>
                <w:sz w:val="24"/>
              </w:rPr>
              <w:t>Öğrencilerin hazır</w:t>
            </w:r>
            <w:r w:rsidR="001B0A23">
              <w:rPr>
                <w:sz w:val="24"/>
              </w:rPr>
              <w:t xml:space="preserve"> </w:t>
            </w:r>
            <w:r w:rsidRPr="00B4353D">
              <w:rPr>
                <w:sz w:val="24"/>
              </w:rPr>
              <w:t>bulunuşluk düzeylerinin belirlenmesine ve takip edilmesine yönelik çalışmaların yapılması</w:t>
            </w:r>
          </w:p>
          <w:p w:rsidR="00D85F2D" w:rsidRPr="002021F1" w:rsidRDefault="00D85F2D" w:rsidP="002021F1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 xml:space="preserve">Okulda ders dışı eğitim, egzersiz çalışmalarının çeşitliliği ve verimliliği </w:t>
            </w:r>
          </w:p>
          <w:p w:rsidR="00D85F2D" w:rsidRPr="002021F1" w:rsidRDefault="00D85F2D" w:rsidP="002021F1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021F1">
              <w:rPr>
                <w:sz w:val="24"/>
                <w:szCs w:val="24"/>
              </w:rPr>
              <w:t>Okullarda etüt salonu oluşturulması</w:t>
            </w:r>
          </w:p>
          <w:p w:rsidR="00D85F2D" w:rsidRDefault="00D85F2D" w:rsidP="00D85F2D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</w:pPr>
            <w:r w:rsidRPr="00B4353D">
              <w:t>D</w:t>
            </w:r>
            <w:r w:rsidR="002021F1">
              <w:t xml:space="preserve">YK verimliliğinin arttırılması </w:t>
            </w:r>
          </w:p>
        </w:tc>
        <w:tc>
          <w:tcPr>
            <w:tcW w:w="2126" w:type="dxa"/>
          </w:tcPr>
          <w:p w:rsidR="00B12192" w:rsidRDefault="00B12192" w:rsidP="00D85F2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B12192" w:rsidRDefault="00B12192" w:rsidP="00D85F2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B12192" w:rsidRDefault="00B12192" w:rsidP="00D85F2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B12192" w:rsidRDefault="00B12192" w:rsidP="00D85F2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B12192" w:rsidRDefault="00B12192" w:rsidP="00B12192">
            <w:pPr>
              <w:rPr>
                <w:b/>
                <w:color w:val="C00000"/>
                <w:sz w:val="18"/>
                <w:szCs w:val="18"/>
              </w:rPr>
            </w:pPr>
          </w:p>
          <w:p w:rsidR="00B12192" w:rsidRDefault="00B12192" w:rsidP="00D85F2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D85F2D" w:rsidRPr="00B12192" w:rsidRDefault="00D85F2D" w:rsidP="00D85F2D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B12192">
              <w:rPr>
                <w:b/>
                <w:color w:val="C00000"/>
                <w:sz w:val="18"/>
                <w:szCs w:val="18"/>
              </w:rPr>
              <w:t>EĞİTİM VE ÖĞRETİMDE KALİTE</w:t>
            </w:r>
          </w:p>
          <w:p w:rsidR="005E4651" w:rsidRPr="00E52DE3" w:rsidRDefault="00D85F2D" w:rsidP="005E4651">
            <w:pPr>
              <w:pStyle w:val="TableParagraph"/>
              <w:ind w:left="546" w:right="508" w:firstLine="6"/>
              <w:jc w:val="center"/>
              <w:rPr>
                <w:b/>
                <w:color w:val="FF0000"/>
                <w:sz w:val="18"/>
                <w:szCs w:val="18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EKİBİ</w:t>
            </w:r>
          </w:p>
        </w:tc>
        <w:tc>
          <w:tcPr>
            <w:tcW w:w="1747" w:type="dxa"/>
            <w:textDirection w:val="btLr"/>
          </w:tcPr>
          <w:p w:rsidR="005E4651" w:rsidRDefault="00E52DE3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E52DE3">
              <w:rPr>
                <w:b/>
                <w:i/>
              </w:rPr>
              <w:t>EĞİTİ ÖĞRETİM SÜRESİNCE</w:t>
            </w:r>
          </w:p>
        </w:tc>
      </w:tr>
      <w:bookmarkEnd w:id="0"/>
      <w:tr w:rsidR="00AF1E9F" w:rsidTr="00E52DE3">
        <w:trPr>
          <w:cantSplit/>
          <w:trHeight w:val="272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95"/>
              <w:ind w:right="206"/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6F22AD" w:rsidRDefault="006F22AD" w:rsidP="00B12192">
            <w:pPr>
              <w:rPr>
                <w:b/>
                <w:color w:val="C00000"/>
                <w:sz w:val="18"/>
                <w:szCs w:val="18"/>
              </w:rPr>
            </w:pPr>
          </w:p>
          <w:p w:rsidR="006F22AD" w:rsidRDefault="006F22AD" w:rsidP="00EB7E57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EB7E57" w:rsidRPr="006F22AD" w:rsidRDefault="00EB7E57" w:rsidP="00EB7E57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F22AD">
              <w:rPr>
                <w:b/>
                <w:color w:val="C00000"/>
                <w:sz w:val="18"/>
                <w:szCs w:val="18"/>
              </w:rPr>
              <w:t>PROJELER, YARIŞMALAR VE EBA</w:t>
            </w:r>
          </w:p>
          <w:p w:rsidR="00AF1E9F" w:rsidRDefault="00AF1E9F">
            <w:pPr>
              <w:pStyle w:val="TableParagraph"/>
              <w:ind w:left="420" w:firstLine="67"/>
              <w:rPr>
                <w:b/>
                <w:i/>
              </w:rPr>
            </w:pPr>
          </w:p>
        </w:tc>
        <w:tc>
          <w:tcPr>
            <w:tcW w:w="8646" w:type="dxa"/>
          </w:tcPr>
          <w:p w:rsidR="00EB7E57" w:rsidRPr="002021F1" w:rsidRDefault="00EB7E57" w:rsidP="002021F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>TÜBİTAK ortaöğretim öğrencileri arası proje yarışması katılımının sağlanması</w:t>
            </w:r>
          </w:p>
          <w:p w:rsidR="00EB7E57" w:rsidRPr="002021F1" w:rsidRDefault="00EB7E57" w:rsidP="002021F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>TÜBİTAK 4006 Bilim Fuarı başvuru ve düzenleme durumu</w:t>
            </w:r>
          </w:p>
          <w:p w:rsidR="00EB7E57" w:rsidRPr="00B4353D" w:rsidRDefault="00EB7E57" w:rsidP="00EB7E57">
            <w:pPr>
              <w:jc w:val="both"/>
              <w:rPr>
                <w:sz w:val="24"/>
              </w:rPr>
            </w:pPr>
          </w:p>
          <w:p w:rsidR="00EB7E57" w:rsidRPr="002021F1" w:rsidRDefault="00EB7E57" w:rsidP="002021F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021F1">
              <w:rPr>
                <w:sz w:val="24"/>
                <w:szCs w:val="24"/>
              </w:rPr>
              <w:t>Okul boyutunda en az iki yerel proje oluşturulması ve uygulanması</w:t>
            </w:r>
          </w:p>
          <w:p w:rsidR="000914A9" w:rsidRPr="00B4353D" w:rsidRDefault="000914A9" w:rsidP="00EB7E57">
            <w:pPr>
              <w:jc w:val="both"/>
              <w:rPr>
                <w:sz w:val="24"/>
                <w:szCs w:val="24"/>
              </w:rPr>
            </w:pPr>
          </w:p>
          <w:p w:rsidR="000914A9" w:rsidRPr="002021F1" w:rsidRDefault="000914A9" w:rsidP="002021F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021F1">
              <w:rPr>
                <w:sz w:val="24"/>
                <w:szCs w:val="24"/>
              </w:rPr>
              <w:t>Öğrencilerin EBA kullanımını arttırmaya yönelik çalışmaların yapılması</w:t>
            </w:r>
          </w:p>
          <w:p w:rsidR="000914A9" w:rsidRPr="00B4353D" w:rsidRDefault="000914A9" w:rsidP="000914A9">
            <w:pPr>
              <w:jc w:val="both"/>
              <w:rPr>
                <w:sz w:val="24"/>
                <w:szCs w:val="24"/>
              </w:rPr>
            </w:pPr>
          </w:p>
          <w:p w:rsidR="000914A9" w:rsidRPr="00B4353D" w:rsidRDefault="000914A9" w:rsidP="002021F1">
            <w:pPr>
              <w:pStyle w:val="ListeParagraf"/>
              <w:numPr>
                <w:ilvl w:val="0"/>
                <w:numId w:val="8"/>
              </w:numPr>
            </w:pPr>
            <w:proofErr w:type="spellStart"/>
            <w:r w:rsidRPr="002021F1">
              <w:rPr>
                <w:sz w:val="24"/>
              </w:rPr>
              <w:t>Dyned</w:t>
            </w:r>
            <w:proofErr w:type="spellEnd"/>
            <w:r w:rsidRPr="002021F1">
              <w:rPr>
                <w:sz w:val="24"/>
              </w:rPr>
              <w:t xml:space="preserve"> aktif kullanımı</w:t>
            </w:r>
            <w:r w:rsidRPr="00B4353D">
              <w:t xml:space="preserve"> </w:t>
            </w:r>
          </w:p>
          <w:p w:rsidR="000914A9" w:rsidRPr="002021F1" w:rsidRDefault="000914A9" w:rsidP="002021F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>Okulun  hibe destekli projelere katılımını sağlamak</w:t>
            </w:r>
          </w:p>
          <w:p w:rsidR="000914A9" w:rsidRPr="00B4353D" w:rsidRDefault="000914A9" w:rsidP="000914A9"/>
          <w:p w:rsidR="005E4651" w:rsidRPr="00B4353D" w:rsidRDefault="005E4651" w:rsidP="005E4651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126" w:type="dxa"/>
          </w:tcPr>
          <w:p w:rsidR="00C611E0" w:rsidRDefault="00C611E0" w:rsidP="00EB7E57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C611E0" w:rsidRDefault="00C611E0" w:rsidP="00EB7E57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EB7E57" w:rsidRPr="00E52DE3" w:rsidRDefault="00EB7E57" w:rsidP="00EB7E5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611E0">
              <w:rPr>
                <w:b/>
                <w:color w:val="C00000"/>
                <w:sz w:val="20"/>
                <w:szCs w:val="20"/>
              </w:rPr>
              <w:t xml:space="preserve">PROJELER, YARIŞMALAR VE </w:t>
            </w:r>
            <w:r w:rsidRPr="00E52DE3">
              <w:rPr>
                <w:b/>
                <w:color w:val="FF0000"/>
                <w:sz w:val="20"/>
                <w:szCs w:val="20"/>
              </w:rPr>
              <w:t>EBA</w:t>
            </w:r>
          </w:p>
          <w:p w:rsidR="00AF1E9F" w:rsidRPr="00C611E0" w:rsidRDefault="00C611E0" w:rsidP="00EB7E57">
            <w:pPr>
              <w:pStyle w:val="TableParagraph"/>
              <w:ind w:left="546" w:right="508" w:firstLine="6"/>
              <w:rPr>
                <w:b/>
              </w:rPr>
            </w:pPr>
            <w:r w:rsidRPr="00E52DE3">
              <w:rPr>
                <w:b/>
                <w:color w:val="FF0000"/>
                <w:sz w:val="20"/>
                <w:szCs w:val="20"/>
              </w:rPr>
              <w:t xml:space="preserve">    </w:t>
            </w:r>
            <w:r w:rsidR="00EB7E57" w:rsidRPr="00E52DE3">
              <w:rPr>
                <w:b/>
                <w:color w:val="FF0000"/>
                <w:sz w:val="20"/>
                <w:szCs w:val="20"/>
              </w:rPr>
              <w:t>EKİBİ</w:t>
            </w:r>
          </w:p>
        </w:tc>
        <w:tc>
          <w:tcPr>
            <w:tcW w:w="1747" w:type="dxa"/>
            <w:textDirection w:val="btLr"/>
          </w:tcPr>
          <w:p w:rsidR="00AF1E9F" w:rsidRDefault="00E52DE3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E52DE3">
              <w:rPr>
                <w:b/>
                <w:i/>
              </w:rPr>
              <w:t>EĞİTİ ÖĞRETİM SÜRESİNCE</w:t>
            </w:r>
          </w:p>
        </w:tc>
      </w:tr>
      <w:tr w:rsidR="005E4651" w:rsidTr="00E52DE3">
        <w:trPr>
          <w:cantSplit/>
          <w:trHeight w:val="2677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6F22AD" w:rsidRDefault="006F22AD" w:rsidP="00EB7E57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6F22AD" w:rsidRDefault="006F22AD" w:rsidP="00EB7E57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6F22AD" w:rsidRDefault="006F22AD" w:rsidP="00EB7E57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EB7E57" w:rsidRPr="00B12192" w:rsidRDefault="00EB7E57" w:rsidP="00EB7E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12192">
              <w:rPr>
                <w:b/>
                <w:color w:val="FF0000"/>
                <w:sz w:val="18"/>
                <w:szCs w:val="18"/>
              </w:rPr>
              <w:t>REHBERLİK ÇALIŞMALARI</w:t>
            </w:r>
          </w:p>
          <w:p w:rsidR="005E4651" w:rsidRDefault="005E4651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</w:tc>
        <w:tc>
          <w:tcPr>
            <w:tcW w:w="8646" w:type="dxa"/>
          </w:tcPr>
          <w:p w:rsidR="00EB7E57" w:rsidRPr="002021F1" w:rsidRDefault="00EB7E57" w:rsidP="00EB7E57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>Okula ve çevreye uyum çalışmalarının yapılması ve Rehberlik Hizmetlerinin tanıtılması</w:t>
            </w:r>
          </w:p>
          <w:p w:rsidR="00EB7E57" w:rsidRPr="002021F1" w:rsidRDefault="00EB7E57" w:rsidP="002021F1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>Kişisel Sosyal Rehberlik çalışmalarının yapılması</w:t>
            </w:r>
          </w:p>
          <w:p w:rsidR="00EB7E57" w:rsidRPr="002021F1" w:rsidRDefault="00EB7E57" w:rsidP="002021F1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>Eğitsel Rehberlik çalışmalarının yapılması</w:t>
            </w:r>
          </w:p>
          <w:p w:rsidR="00EB7E57" w:rsidRPr="002021F1" w:rsidRDefault="00EB7E57" w:rsidP="002021F1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>Kişiler Arası İlişkiler çalışmalarının yapılması</w:t>
            </w:r>
          </w:p>
          <w:p w:rsidR="00EB7E57" w:rsidRPr="002021F1" w:rsidRDefault="00EB7E57" w:rsidP="002021F1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2021F1">
              <w:rPr>
                <w:sz w:val="24"/>
              </w:rPr>
              <w:t>Aile ve Toplum çalışmalarının yapılması</w:t>
            </w:r>
          </w:p>
          <w:p w:rsidR="00EB7E57" w:rsidRPr="002021F1" w:rsidRDefault="00EB7E57" w:rsidP="002021F1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021F1">
              <w:rPr>
                <w:sz w:val="24"/>
                <w:szCs w:val="24"/>
              </w:rPr>
              <w:t>Okul terki ve devamsızlık faktörlerinin azaltılmasına yönelik çalışmaların yapılması</w:t>
            </w:r>
          </w:p>
          <w:p w:rsidR="00EB7E57" w:rsidRPr="002021F1" w:rsidRDefault="00EB7E57" w:rsidP="002021F1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021F1">
              <w:rPr>
                <w:sz w:val="24"/>
                <w:szCs w:val="24"/>
              </w:rPr>
              <w:t>Aile toplum ve kişisel gelişim çalışmalarının yapılması</w:t>
            </w:r>
          </w:p>
          <w:p w:rsidR="005E4651" w:rsidRPr="00B4353D" w:rsidRDefault="005E4651" w:rsidP="005E4651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126" w:type="dxa"/>
          </w:tcPr>
          <w:p w:rsidR="00C611E0" w:rsidRDefault="00C611E0" w:rsidP="00EB7E57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B12192" w:rsidRDefault="00B12192" w:rsidP="00EB7E57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B12192" w:rsidRDefault="00B12192" w:rsidP="00EB7E57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EB7E57" w:rsidRPr="00E52DE3" w:rsidRDefault="00EB7E57" w:rsidP="00EB7E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611E0">
              <w:rPr>
                <w:b/>
                <w:color w:val="C00000"/>
                <w:sz w:val="18"/>
                <w:szCs w:val="18"/>
              </w:rPr>
              <w:t xml:space="preserve">REHBERLİK </w:t>
            </w:r>
            <w:r w:rsidRPr="00E52DE3">
              <w:rPr>
                <w:b/>
                <w:color w:val="FF0000"/>
                <w:sz w:val="18"/>
                <w:szCs w:val="18"/>
              </w:rPr>
              <w:t>ÇALIŞMALARI</w:t>
            </w:r>
          </w:p>
          <w:p w:rsidR="005E4651" w:rsidRPr="00C611E0" w:rsidRDefault="00EB7E57" w:rsidP="005E4651">
            <w:pPr>
              <w:pStyle w:val="TableParagraph"/>
              <w:ind w:left="546" w:right="508" w:firstLine="6"/>
              <w:jc w:val="center"/>
              <w:rPr>
                <w:b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EKİBİ</w:t>
            </w:r>
          </w:p>
        </w:tc>
        <w:tc>
          <w:tcPr>
            <w:tcW w:w="1747" w:type="dxa"/>
            <w:textDirection w:val="btLr"/>
          </w:tcPr>
          <w:p w:rsidR="005E4651" w:rsidRDefault="00E52DE3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E52DE3">
              <w:rPr>
                <w:b/>
                <w:i/>
              </w:rPr>
              <w:t>EĞİTİ ÖĞRETİM SÜRESİNCE</w:t>
            </w:r>
          </w:p>
        </w:tc>
      </w:tr>
      <w:tr w:rsidR="00EB7E57" w:rsidTr="00E52DE3">
        <w:trPr>
          <w:cantSplit/>
          <w:trHeight w:val="2677"/>
        </w:trPr>
        <w:tc>
          <w:tcPr>
            <w:tcW w:w="662" w:type="dxa"/>
          </w:tcPr>
          <w:p w:rsidR="00EB7E57" w:rsidRDefault="00EB7E57" w:rsidP="0039762A">
            <w:pPr>
              <w:pStyle w:val="TableParagraph"/>
              <w:rPr>
                <w:b/>
                <w:i/>
                <w:sz w:val="24"/>
              </w:rPr>
            </w:pPr>
          </w:p>
          <w:p w:rsidR="00EB7E57" w:rsidRDefault="00EB7E57" w:rsidP="0039762A">
            <w:pPr>
              <w:pStyle w:val="TableParagraph"/>
              <w:rPr>
                <w:b/>
                <w:i/>
                <w:sz w:val="24"/>
              </w:rPr>
            </w:pPr>
          </w:p>
          <w:p w:rsidR="00EB7E57" w:rsidRDefault="00EB7E57" w:rsidP="0039762A">
            <w:pPr>
              <w:pStyle w:val="TableParagraph"/>
              <w:rPr>
                <w:b/>
                <w:i/>
                <w:sz w:val="24"/>
              </w:rPr>
            </w:pPr>
          </w:p>
          <w:p w:rsidR="00EB7E57" w:rsidRDefault="00EB7E57" w:rsidP="0039762A">
            <w:pPr>
              <w:pStyle w:val="TableParagraph"/>
              <w:rPr>
                <w:b/>
                <w:i/>
                <w:sz w:val="24"/>
              </w:rPr>
            </w:pPr>
          </w:p>
          <w:p w:rsidR="00EB7E57" w:rsidRDefault="00EB7E57" w:rsidP="0039762A">
            <w:pPr>
              <w:pStyle w:val="TableParagraph"/>
              <w:rPr>
                <w:b/>
                <w:i/>
                <w:sz w:val="24"/>
              </w:rPr>
            </w:pPr>
          </w:p>
          <w:p w:rsidR="00EB7E57" w:rsidRDefault="00EB7E57" w:rsidP="0039762A">
            <w:pPr>
              <w:pStyle w:val="TableParagraph"/>
              <w:spacing w:before="195"/>
              <w:ind w:right="206"/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6F22AD" w:rsidRDefault="006F22AD" w:rsidP="00EB7E57">
            <w:pPr>
              <w:jc w:val="center"/>
              <w:rPr>
                <w:b/>
                <w:i/>
              </w:rPr>
            </w:pPr>
          </w:p>
          <w:p w:rsidR="006F22AD" w:rsidRDefault="006F22AD" w:rsidP="00EB7E57">
            <w:pPr>
              <w:jc w:val="center"/>
              <w:rPr>
                <w:b/>
                <w:i/>
              </w:rPr>
            </w:pPr>
          </w:p>
          <w:p w:rsidR="000914A9" w:rsidRPr="00E52DE3" w:rsidRDefault="006F22AD" w:rsidP="00EB7E57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E52DE3">
              <w:rPr>
                <w:b/>
                <w:i/>
                <w:color w:val="FF0000"/>
                <w:sz w:val="18"/>
                <w:szCs w:val="18"/>
              </w:rPr>
              <w:t xml:space="preserve">VELİ KARNESİ </w:t>
            </w:r>
          </w:p>
          <w:p w:rsidR="006F22AD" w:rsidRDefault="006F22AD" w:rsidP="00EB7E57">
            <w:pPr>
              <w:jc w:val="center"/>
              <w:rPr>
                <w:b/>
                <w:i/>
              </w:rPr>
            </w:pPr>
            <w:r w:rsidRPr="00E52DE3">
              <w:rPr>
                <w:b/>
                <w:i/>
                <w:color w:val="FF0000"/>
                <w:sz w:val="18"/>
                <w:szCs w:val="18"/>
              </w:rPr>
              <w:t>ÇALIŞMASI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</w:tcPr>
          <w:p w:rsidR="00EB7E57" w:rsidRDefault="000914A9" w:rsidP="002021F1">
            <w:pPr>
              <w:pStyle w:val="TableParagraph"/>
              <w:numPr>
                <w:ilvl w:val="0"/>
                <w:numId w:val="11"/>
              </w:numPr>
              <w:spacing w:line="237" w:lineRule="auto"/>
              <w:ind w:right="7"/>
              <w:jc w:val="both"/>
            </w:pPr>
            <w:r>
              <w:t>Velilerin en az üç kez okula katılımının sağlanması</w:t>
            </w:r>
          </w:p>
          <w:p w:rsidR="000914A9" w:rsidRDefault="000914A9" w:rsidP="002021F1">
            <w:pPr>
              <w:pStyle w:val="TableParagraph"/>
              <w:numPr>
                <w:ilvl w:val="0"/>
                <w:numId w:val="11"/>
              </w:numPr>
              <w:spacing w:line="237" w:lineRule="auto"/>
              <w:ind w:right="7"/>
              <w:jc w:val="both"/>
            </w:pPr>
            <w:r>
              <w:t>İl milli eğitimce düzenlenen veli katılım formlarının düzenlenmesi</w:t>
            </w:r>
          </w:p>
          <w:p w:rsidR="000914A9" w:rsidRDefault="000914A9" w:rsidP="002021F1">
            <w:pPr>
              <w:pStyle w:val="TableParagraph"/>
              <w:numPr>
                <w:ilvl w:val="0"/>
                <w:numId w:val="11"/>
              </w:numPr>
              <w:spacing w:line="237" w:lineRule="auto"/>
              <w:ind w:right="7"/>
              <w:jc w:val="both"/>
            </w:pPr>
            <w:r>
              <w:t>Veli ziyaretlerinin yapılması</w:t>
            </w:r>
          </w:p>
          <w:p w:rsidR="000914A9" w:rsidRDefault="000914A9" w:rsidP="002021F1">
            <w:pPr>
              <w:pStyle w:val="TableParagraph"/>
              <w:numPr>
                <w:ilvl w:val="0"/>
                <w:numId w:val="11"/>
              </w:numPr>
              <w:spacing w:line="237" w:lineRule="auto"/>
              <w:ind w:right="7"/>
              <w:jc w:val="both"/>
            </w:pPr>
            <w:r>
              <w:t>Velilere dönük sosyal kültürel faaliyetlerin düzenlenmesi</w:t>
            </w:r>
          </w:p>
          <w:p w:rsidR="000914A9" w:rsidRDefault="000914A9" w:rsidP="002021F1">
            <w:pPr>
              <w:pStyle w:val="TableParagraph"/>
              <w:numPr>
                <w:ilvl w:val="0"/>
                <w:numId w:val="11"/>
              </w:numPr>
              <w:spacing w:line="237" w:lineRule="auto"/>
              <w:ind w:right="7"/>
              <w:jc w:val="both"/>
            </w:pPr>
            <w:r>
              <w:t>V</w:t>
            </w:r>
            <w:r w:rsidR="001B0A23">
              <w:t>eli rehberlik çalışmalarının ya</w:t>
            </w:r>
            <w:r>
              <w:t>pılması</w:t>
            </w:r>
          </w:p>
          <w:p w:rsidR="000914A9" w:rsidRDefault="000914A9" w:rsidP="002021F1">
            <w:pPr>
              <w:pStyle w:val="TableParagraph"/>
              <w:numPr>
                <w:ilvl w:val="0"/>
                <w:numId w:val="11"/>
              </w:numPr>
              <w:spacing w:line="237" w:lineRule="auto"/>
              <w:ind w:right="7"/>
              <w:jc w:val="both"/>
            </w:pPr>
            <w:r>
              <w:t>Velilere EBA bilgilendirme çalışmasının yapılması</w:t>
            </w:r>
          </w:p>
        </w:tc>
        <w:tc>
          <w:tcPr>
            <w:tcW w:w="2126" w:type="dxa"/>
          </w:tcPr>
          <w:p w:rsidR="00EB7E57" w:rsidRDefault="00EB7E57" w:rsidP="0039762A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C611E0" w:rsidRDefault="00C611E0" w:rsidP="0039762A">
            <w:pPr>
              <w:pStyle w:val="TableParagraph"/>
              <w:ind w:left="546" w:right="508" w:firstLine="6"/>
              <w:jc w:val="center"/>
              <w:rPr>
                <w:b/>
                <w:sz w:val="18"/>
                <w:szCs w:val="18"/>
              </w:rPr>
            </w:pPr>
          </w:p>
          <w:p w:rsidR="000914A9" w:rsidRPr="00E52DE3" w:rsidRDefault="000914A9" w:rsidP="0039762A">
            <w:pPr>
              <w:pStyle w:val="TableParagraph"/>
              <w:ind w:left="546" w:right="508" w:firstLine="6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Veli KARNESİ ÇALIŞMA</w:t>
            </w:r>
            <w:r w:rsidRPr="00E52DE3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E52DE3">
              <w:rPr>
                <w:b/>
                <w:color w:val="FF0000"/>
                <w:sz w:val="18"/>
                <w:szCs w:val="18"/>
              </w:rPr>
              <w:t>EKİBİ</w:t>
            </w:r>
          </w:p>
        </w:tc>
        <w:tc>
          <w:tcPr>
            <w:tcW w:w="1747" w:type="dxa"/>
            <w:textDirection w:val="btLr"/>
          </w:tcPr>
          <w:p w:rsidR="00EB7E57" w:rsidRDefault="00E52DE3" w:rsidP="0039762A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E52DE3">
              <w:rPr>
                <w:b/>
                <w:i/>
              </w:rPr>
              <w:t>EĞİTİ ÖĞRETİM SÜRESİNCE</w:t>
            </w:r>
          </w:p>
        </w:tc>
      </w:tr>
      <w:tr w:rsidR="00B4353D" w:rsidTr="00E52DE3">
        <w:trPr>
          <w:cantSplit/>
          <w:trHeight w:val="2677"/>
        </w:trPr>
        <w:tc>
          <w:tcPr>
            <w:tcW w:w="662" w:type="dxa"/>
          </w:tcPr>
          <w:p w:rsidR="00B4353D" w:rsidRDefault="00B4353D" w:rsidP="0039762A">
            <w:pPr>
              <w:pStyle w:val="TableParagraph"/>
              <w:rPr>
                <w:b/>
                <w:i/>
                <w:sz w:val="24"/>
              </w:rPr>
            </w:pPr>
          </w:p>
          <w:p w:rsidR="00B4353D" w:rsidRDefault="00B4353D" w:rsidP="0039762A">
            <w:pPr>
              <w:pStyle w:val="TableParagraph"/>
              <w:rPr>
                <w:b/>
                <w:i/>
                <w:sz w:val="24"/>
              </w:rPr>
            </w:pPr>
          </w:p>
          <w:p w:rsidR="00B4353D" w:rsidRDefault="00B4353D" w:rsidP="00B4353D">
            <w:pPr>
              <w:pStyle w:val="TableParagraph"/>
              <w:spacing w:before="195"/>
              <w:ind w:right="206"/>
            </w:pPr>
            <w:r>
              <w:rPr>
                <w:b/>
                <w:i/>
                <w:sz w:val="24"/>
              </w:rPr>
              <w:t xml:space="preserve">    8</w:t>
            </w:r>
          </w:p>
        </w:tc>
        <w:tc>
          <w:tcPr>
            <w:tcW w:w="1843" w:type="dxa"/>
          </w:tcPr>
          <w:p w:rsidR="006F22AD" w:rsidRDefault="006F22AD" w:rsidP="006F22AD">
            <w:pPr>
              <w:jc w:val="center"/>
              <w:rPr>
                <w:b/>
                <w:sz w:val="18"/>
                <w:szCs w:val="18"/>
              </w:rPr>
            </w:pPr>
          </w:p>
          <w:p w:rsidR="006F22AD" w:rsidRDefault="006F22AD" w:rsidP="006F22AD">
            <w:pPr>
              <w:jc w:val="center"/>
              <w:rPr>
                <w:b/>
                <w:sz w:val="18"/>
                <w:szCs w:val="18"/>
              </w:rPr>
            </w:pPr>
          </w:p>
          <w:p w:rsidR="006F22AD" w:rsidRDefault="006F22AD" w:rsidP="006F22AD">
            <w:pPr>
              <w:jc w:val="center"/>
              <w:rPr>
                <w:b/>
                <w:sz w:val="18"/>
                <w:szCs w:val="18"/>
              </w:rPr>
            </w:pPr>
          </w:p>
          <w:p w:rsidR="006F22AD" w:rsidRDefault="006F22AD" w:rsidP="006F22AD">
            <w:pPr>
              <w:jc w:val="center"/>
              <w:rPr>
                <w:b/>
                <w:sz w:val="18"/>
                <w:szCs w:val="18"/>
              </w:rPr>
            </w:pPr>
          </w:p>
          <w:p w:rsidR="00B4353D" w:rsidRPr="00E52DE3" w:rsidRDefault="00B4353D" w:rsidP="006F22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AKADEMİK MENTÖRLÜK</w:t>
            </w:r>
          </w:p>
          <w:p w:rsidR="00B4353D" w:rsidRDefault="00B4353D" w:rsidP="0039762A">
            <w:pPr>
              <w:jc w:val="center"/>
              <w:rPr>
                <w:b/>
                <w:i/>
              </w:rPr>
            </w:pPr>
          </w:p>
        </w:tc>
        <w:tc>
          <w:tcPr>
            <w:tcW w:w="8646" w:type="dxa"/>
          </w:tcPr>
          <w:p w:rsidR="00B4353D" w:rsidRDefault="00B4353D" w:rsidP="002021F1">
            <w:pPr>
              <w:pStyle w:val="TableParagraph"/>
              <w:numPr>
                <w:ilvl w:val="0"/>
                <w:numId w:val="12"/>
              </w:numPr>
              <w:spacing w:line="237" w:lineRule="auto"/>
              <w:ind w:right="7"/>
              <w:jc w:val="both"/>
            </w:pPr>
            <w:r>
              <w:t xml:space="preserve">Okuldaki akademik başarıyı arttırmaya yönelik çalışmaların planlanması </w:t>
            </w:r>
          </w:p>
          <w:p w:rsidR="00B4353D" w:rsidRDefault="002021F1" w:rsidP="002021F1">
            <w:pPr>
              <w:pStyle w:val="TableParagraph"/>
              <w:numPr>
                <w:ilvl w:val="0"/>
                <w:numId w:val="12"/>
              </w:numPr>
              <w:spacing w:line="237" w:lineRule="auto"/>
              <w:ind w:right="7"/>
              <w:jc w:val="both"/>
            </w:pPr>
            <w:r>
              <w:t>Aynı b</w:t>
            </w:r>
            <w:r w:rsidR="00B4353D">
              <w:t xml:space="preserve">ranşlara sahip olan öğretmenlerin ders verimliliğini arttırmaya yönelik çalışmaların sağlanması </w:t>
            </w:r>
          </w:p>
          <w:p w:rsidR="00B4353D" w:rsidRDefault="00B4353D" w:rsidP="002021F1">
            <w:pPr>
              <w:pStyle w:val="TableParagraph"/>
              <w:numPr>
                <w:ilvl w:val="0"/>
                <w:numId w:val="12"/>
              </w:numPr>
              <w:spacing w:line="237" w:lineRule="auto"/>
              <w:ind w:right="7"/>
              <w:jc w:val="both"/>
            </w:pPr>
            <w:r w:rsidRPr="006A18C4">
              <w:t>Öğretmenlerin birbirleriyle bilgi alışverişinde bulunduğu akademik çalışmaların yapıldığı, öğretmeni mesleki olar</w:t>
            </w:r>
            <w:r>
              <w:t xml:space="preserve">ak geliştiği çalışmalar yürütmek </w:t>
            </w:r>
          </w:p>
          <w:p w:rsidR="00B4353D" w:rsidRDefault="00B4353D" w:rsidP="002021F1">
            <w:pPr>
              <w:pStyle w:val="TableParagraph"/>
              <w:numPr>
                <w:ilvl w:val="0"/>
                <w:numId w:val="12"/>
              </w:numPr>
              <w:spacing w:line="237" w:lineRule="auto"/>
              <w:ind w:right="7"/>
              <w:jc w:val="both"/>
            </w:pPr>
            <w:bookmarkStart w:id="1" w:name="_GoBack"/>
            <w:bookmarkEnd w:id="1"/>
            <w:r>
              <w:t>Okulda öğretmenlerin iht</w:t>
            </w:r>
            <w:r w:rsidR="001B0A23">
              <w:t>iy</w:t>
            </w:r>
            <w:r>
              <w:t>açları doğrultusunda hizmet içi eğitimlerin verilmesi</w:t>
            </w:r>
          </w:p>
          <w:p w:rsidR="00B4353D" w:rsidRDefault="00B4353D" w:rsidP="00B435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</w:pPr>
            <w:r>
              <w:t xml:space="preserve">Öğrencilerin akademik, sosyal, sportif, sanatsal ve kültürel yönelimlerinin sonraki eğitim- öğretim dönemlerinde diğer öğretmenler tarafından takip edilmesini sağlayacak online takip sistemi kurulması </w:t>
            </w:r>
          </w:p>
          <w:p w:rsidR="00B4353D" w:rsidRDefault="00B4353D" w:rsidP="00B435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</w:pPr>
            <w:r>
              <w:t xml:space="preserve">Sınavlara dönük yeni nesil soruların oluşturulması ve öğrenciler ile paylaşılması </w:t>
            </w:r>
          </w:p>
          <w:p w:rsidR="00B4353D" w:rsidRDefault="00B4353D" w:rsidP="00B4353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</w:pPr>
            <w:r>
              <w:t xml:space="preserve">Okul karnesinin oluşturulması </w:t>
            </w:r>
          </w:p>
          <w:p w:rsidR="00B4353D" w:rsidRDefault="00B4353D" w:rsidP="0039762A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126" w:type="dxa"/>
          </w:tcPr>
          <w:p w:rsidR="00B4353D" w:rsidRDefault="00B4353D" w:rsidP="0039762A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B12192" w:rsidRDefault="00B12192" w:rsidP="00C611E0">
            <w:pPr>
              <w:jc w:val="center"/>
              <w:rPr>
                <w:b/>
                <w:sz w:val="18"/>
                <w:szCs w:val="18"/>
              </w:rPr>
            </w:pPr>
          </w:p>
          <w:p w:rsidR="00B12192" w:rsidRDefault="00B12192" w:rsidP="00C611E0">
            <w:pPr>
              <w:jc w:val="center"/>
              <w:rPr>
                <w:b/>
                <w:sz w:val="18"/>
                <w:szCs w:val="18"/>
              </w:rPr>
            </w:pPr>
          </w:p>
          <w:p w:rsidR="00B4353D" w:rsidRPr="00E52DE3" w:rsidRDefault="00B4353D" w:rsidP="00C611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AKADEMİK MENTÖRLÜK</w:t>
            </w:r>
          </w:p>
          <w:p w:rsidR="00B4353D" w:rsidRPr="00E52DE3" w:rsidRDefault="00B4353D" w:rsidP="00C611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52DE3">
              <w:rPr>
                <w:b/>
                <w:color w:val="FF0000"/>
                <w:sz w:val="18"/>
                <w:szCs w:val="18"/>
              </w:rPr>
              <w:t>EKİBİ</w:t>
            </w:r>
          </w:p>
          <w:p w:rsidR="00B4353D" w:rsidRDefault="00B4353D" w:rsidP="0039762A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</w:tc>
        <w:tc>
          <w:tcPr>
            <w:tcW w:w="1747" w:type="dxa"/>
            <w:textDirection w:val="btLr"/>
          </w:tcPr>
          <w:p w:rsidR="00B4353D" w:rsidRDefault="00E52DE3" w:rsidP="0039762A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E52DE3">
              <w:rPr>
                <w:b/>
                <w:i/>
              </w:rPr>
              <w:t>EĞİTİ ÖĞRETİM SÜRESİNCE</w:t>
            </w:r>
          </w:p>
        </w:tc>
      </w:tr>
    </w:tbl>
    <w:p w:rsidR="00B4353D" w:rsidRDefault="00B4353D" w:rsidP="00B4353D">
      <w:pPr>
        <w:spacing w:before="4"/>
        <w:rPr>
          <w:b/>
          <w:i/>
          <w:sz w:val="17"/>
        </w:rPr>
      </w:pPr>
    </w:p>
    <w:p w:rsidR="00AF1E9F" w:rsidRDefault="00AF1E9F" w:rsidP="005E4651">
      <w:pPr>
        <w:spacing w:before="4"/>
        <w:rPr>
          <w:b/>
          <w:i/>
          <w:sz w:val="17"/>
        </w:rPr>
      </w:pPr>
    </w:p>
    <w:sectPr w:rsidR="00AF1E9F" w:rsidSect="007C52A7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828"/>
    <w:multiLevelType w:val="hybridMultilevel"/>
    <w:tmpl w:val="19AA1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76E"/>
    <w:multiLevelType w:val="hybridMultilevel"/>
    <w:tmpl w:val="FD4006A2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5270"/>
    <w:multiLevelType w:val="hybridMultilevel"/>
    <w:tmpl w:val="96A8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457E"/>
    <w:multiLevelType w:val="hybridMultilevel"/>
    <w:tmpl w:val="C4245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F40C2"/>
    <w:multiLevelType w:val="hybridMultilevel"/>
    <w:tmpl w:val="C36C8B70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B7032"/>
    <w:multiLevelType w:val="hybridMultilevel"/>
    <w:tmpl w:val="4518F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F5750"/>
    <w:multiLevelType w:val="hybridMultilevel"/>
    <w:tmpl w:val="A42EF288"/>
    <w:lvl w:ilvl="0" w:tplc="041F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>
    <w:nsid w:val="6B8A4D14"/>
    <w:multiLevelType w:val="hybridMultilevel"/>
    <w:tmpl w:val="65D65E12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F0280"/>
    <w:multiLevelType w:val="hybridMultilevel"/>
    <w:tmpl w:val="9AC28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53940"/>
    <w:multiLevelType w:val="hybridMultilevel"/>
    <w:tmpl w:val="863E6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D4B94"/>
    <w:multiLevelType w:val="hybridMultilevel"/>
    <w:tmpl w:val="85B85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1529E"/>
    <w:multiLevelType w:val="hybridMultilevel"/>
    <w:tmpl w:val="B18CD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F1E9F"/>
    <w:rsid w:val="000914A9"/>
    <w:rsid w:val="000C4B86"/>
    <w:rsid w:val="001B0A23"/>
    <w:rsid w:val="002021F1"/>
    <w:rsid w:val="00287A3F"/>
    <w:rsid w:val="00393811"/>
    <w:rsid w:val="005C11DD"/>
    <w:rsid w:val="005E4651"/>
    <w:rsid w:val="006F22AD"/>
    <w:rsid w:val="007351D7"/>
    <w:rsid w:val="007C52A7"/>
    <w:rsid w:val="00AF1E9F"/>
    <w:rsid w:val="00B02CDE"/>
    <w:rsid w:val="00B12192"/>
    <w:rsid w:val="00B4353D"/>
    <w:rsid w:val="00BB03B3"/>
    <w:rsid w:val="00C00A50"/>
    <w:rsid w:val="00C611E0"/>
    <w:rsid w:val="00D85F2D"/>
    <w:rsid w:val="00E06F8E"/>
    <w:rsid w:val="00E52DE3"/>
    <w:rsid w:val="00EB3FB0"/>
    <w:rsid w:val="00EB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A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2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C52A7"/>
    <w:rPr>
      <w:b/>
      <w:bCs/>
      <w:i/>
    </w:rPr>
  </w:style>
  <w:style w:type="paragraph" w:styleId="ListeParagraf">
    <w:name w:val="List Paragraph"/>
    <w:basedOn w:val="Normal"/>
    <w:uiPriority w:val="34"/>
    <w:qFormat/>
    <w:rsid w:val="007C52A7"/>
  </w:style>
  <w:style w:type="paragraph" w:customStyle="1" w:styleId="TableParagraph">
    <w:name w:val="Table Paragraph"/>
    <w:basedOn w:val="Normal"/>
    <w:uiPriority w:val="1"/>
    <w:qFormat/>
    <w:rsid w:val="007C52A7"/>
  </w:style>
  <w:style w:type="paragraph" w:styleId="BalonMetni">
    <w:name w:val="Balloon Text"/>
    <w:basedOn w:val="Normal"/>
    <w:link w:val="BalonMetniChar"/>
    <w:uiPriority w:val="99"/>
    <w:semiHidden/>
    <w:unhideWhenUsed/>
    <w:rsid w:val="006F22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2AD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10B5-6FD5-459B-995E-EAE4857C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WİN8</cp:lastModifiedBy>
  <cp:revision>24</cp:revision>
  <cp:lastPrinted>2019-11-14T12:12:00Z</cp:lastPrinted>
  <dcterms:created xsi:type="dcterms:W3CDTF">2019-11-14T11:35:00Z</dcterms:created>
  <dcterms:modified xsi:type="dcterms:W3CDTF">2019-11-15T12:47:00Z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